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BF0C28" w:rsidTr="00BF0C28">
        <w:tc>
          <w:tcPr>
            <w:tcW w:w="2394" w:type="dxa"/>
          </w:tcPr>
          <w:p w:rsidR="00BF0C28" w:rsidRDefault="00BF0C28" w:rsidP="00BF0C28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نفر اول : عبداله علیزاده </w:t>
            </w:r>
          </w:p>
          <w:p w:rsidR="00BF0C28" w:rsidRDefault="00BF0C28" w:rsidP="00BF0C28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نفر دوم : احمد شفیق زاده </w:t>
            </w:r>
          </w:p>
          <w:p w:rsidR="00BF0C28" w:rsidRDefault="00BF0C28" w:rsidP="00BF0C28">
            <w:pPr>
              <w:bidi/>
            </w:pPr>
            <w:r>
              <w:rPr>
                <w:rFonts w:hint="cs"/>
                <w:rtl/>
                <w:lang w:bidi="fa-IR"/>
              </w:rPr>
              <w:t xml:space="preserve">نفر سوم :حمید عابدی </w:t>
            </w:r>
          </w:p>
        </w:tc>
        <w:tc>
          <w:tcPr>
            <w:tcW w:w="2394" w:type="dxa"/>
          </w:tcPr>
          <w:p w:rsidR="00BF0C28" w:rsidRDefault="00BF0C28" w:rsidP="00BF0C28">
            <w:pPr>
              <w:bidi/>
            </w:pPr>
            <w:r>
              <w:rPr>
                <w:rFonts w:hint="cs"/>
                <w:rtl/>
              </w:rPr>
              <w:t xml:space="preserve">نهج البلاغه </w:t>
            </w:r>
          </w:p>
        </w:tc>
        <w:tc>
          <w:tcPr>
            <w:tcW w:w="2394" w:type="dxa"/>
          </w:tcPr>
          <w:p w:rsidR="00BF0C28" w:rsidRDefault="00BF0C28" w:rsidP="00BF0C28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نفر اول : علی خلفان </w:t>
            </w:r>
          </w:p>
          <w:p w:rsidR="00BF0C28" w:rsidRDefault="00BF0C28" w:rsidP="00BF0C28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نفر دوم : علیرضا عمرانی </w:t>
            </w:r>
          </w:p>
          <w:p w:rsidR="00BF0C28" w:rsidRDefault="00BF0C28" w:rsidP="00BF0C28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نفر سوم : اسماعیل احمد زاده </w:t>
            </w:r>
          </w:p>
        </w:tc>
        <w:tc>
          <w:tcPr>
            <w:tcW w:w="2394" w:type="dxa"/>
          </w:tcPr>
          <w:p w:rsidR="00BF0C28" w:rsidRDefault="00BF0C28" w:rsidP="00BF0C28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حفظ موضوعی قرآن </w:t>
            </w:r>
          </w:p>
        </w:tc>
      </w:tr>
      <w:tr w:rsidR="00BF0C28" w:rsidTr="00BF0C28">
        <w:tc>
          <w:tcPr>
            <w:tcW w:w="2394" w:type="dxa"/>
          </w:tcPr>
          <w:p w:rsidR="00BF0C28" w:rsidRDefault="00BF0C28" w:rsidP="00BF0C28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نفر اول : رشید فرزانه </w:t>
            </w:r>
          </w:p>
          <w:p w:rsidR="00BF0C28" w:rsidRDefault="00BF0C28" w:rsidP="00BF0C28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نفر دوم : حیدر احمدی </w:t>
            </w:r>
          </w:p>
          <w:p w:rsidR="00BF0C28" w:rsidRDefault="00BF0C28" w:rsidP="00BF0C28">
            <w:pPr>
              <w:bidi/>
            </w:pPr>
            <w:r>
              <w:rPr>
                <w:rFonts w:hint="cs"/>
                <w:rtl/>
                <w:lang w:bidi="fa-IR"/>
              </w:rPr>
              <w:t xml:space="preserve">نفر سوم :سامان دمساز </w:t>
            </w:r>
          </w:p>
        </w:tc>
        <w:tc>
          <w:tcPr>
            <w:tcW w:w="2394" w:type="dxa"/>
          </w:tcPr>
          <w:p w:rsidR="00BF0C28" w:rsidRDefault="00BF0C28" w:rsidP="00BF0C28">
            <w:pPr>
              <w:bidi/>
            </w:pPr>
            <w:r>
              <w:rPr>
                <w:rFonts w:hint="cs"/>
                <w:rtl/>
              </w:rPr>
              <w:t xml:space="preserve">صحیفه سجادیه </w:t>
            </w:r>
          </w:p>
        </w:tc>
        <w:tc>
          <w:tcPr>
            <w:tcW w:w="2394" w:type="dxa"/>
          </w:tcPr>
          <w:p w:rsidR="00BF0C28" w:rsidRDefault="00BF0C28" w:rsidP="00BF0C28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نفر اول : فتح الله جاهدین محمدی</w:t>
            </w:r>
          </w:p>
          <w:p w:rsidR="00BF0C28" w:rsidRDefault="00BF0C28" w:rsidP="00BF0C28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نفر دوم : یوسف فخرایی </w:t>
            </w:r>
          </w:p>
          <w:p w:rsidR="00BF0C28" w:rsidRDefault="00BF0C28" w:rsidP="00BF0C28">
            <w:pPr>
              <w:bidi/>
            </w:pPr>
            <w:r>
              <w:rPr>
                <w:rFonts w:hint="cs"/>
                <w:rtl/>
                <w:lang w:bidi="fa-IR"/>
              </w:rPr>
              <w:t xml:space="preserve">نفر سوم :یحیی حسین رئی </w:t>
            </w:r>
          </w:p>
        </w:tc>
        <w:tc>
          <w:tcPr>
            <w:tcW w:w="2394" w:type="dxa"/>
          </w:tcPr>
          <w:p w:rsidR="00BF0C28" w:rsidRDefault="00BF0C28" w:rsidP="00BF0C28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آشنایی با تفسیر قرآن کریم </w:t>
            </w:r>
          </w:p>
          <w:p w:rsidR="00BF0C28" w:rsidRDefault="00BF0C28" w:rsidP="00BF0C28">
            <w:pPr>
              <w:bidi/>
            </w:pPr>
          </w:p>
        </w:tc>
      </w:tr>
      <w:tr w:rsidR="00BF0C28" w:rsidTr="00BF0C28">
        <w:tc>
          <w:tcPr>
            <w:tcW w:w="2394" w:type="dxa"/>
          </w:tcPr>
          <w:p w:rsidR="00BF0C28" w:rsidRDefault="00BF0C28" w:rsidP="00BF0C28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نفر اول : ماشالله انیژ </w:t>
            </w:r>
          </w:p>
          <w:p w:rsidR="00BF0C28" w:rsidRDefault="00BF0C28" w:rsidP="00BF0C28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نفر دوم : یوسف فخرایی</w:t>
            </w:r>
          </w:p>
          <w:p w:rsidR="00BF0C28" w:rsidRDefault="00BF0C28" w:rsidP="00BF0C28">
            <w:pPr>
              <w:bidi/>
            </w:pPr>
            <w:r>
              <w:rPr>
                <w:rFonts w:hint="cs"/>
                <w:rtl/>
                <w:lang w:bidi="fa-IR"/>
              </w:rPr>
              <w:t xml:space="preserve">نفر سوم :افراسیاب زال </w:t>
            </w:r>
          </w:p>
        </w:tc>
        <w:tc>
          <w:tcPr>
            <w:tcW w:w="2394" w:type="dxa"/>
          </w:tcPr>
          <w:p w:rsidR="00BF0C28" w:rsidRDefault="00BF0C28" w:rsidP="00BF0C28">
            <w:pPr>
              <w:bidi/>
            </w:pPr>
            <w:r>
              <w:rPr>
                <w:rFonts w:hint="cs"/>
                <w:rtl/>
              </w:rPr>
              <w:t xml:space="preserve">آشنایی با سیره معصومین </w:t>
            </w:r>
          </w:p>
        </w:tc>
        <w:tc>
          <w:tcPr>
            <w:tcW w:w="2394" w:type="dxa"/>
          </w:tcPr>
          <w:p w:rsidR="00BF0C28" w:rsidRDefault="00BF0C28" w:rsidP="00BF0C28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نفر اول : بصورت مشترک میلاد حسینی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محمد ریسی </w:t>
            </w:r>
          </w:p>
          <w:p w:rsidR="00BF0C28" w:rsidRDefault="00BF0C28" w:rsidP="00BF0C28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بعد از تعطیلات آزمون مجدد جهت تعیین نفر دوم </w:t>
            </w:r>
          </w:p>
          <w:p w:rsidR="00BF0C28" w:rsidRDefault="00BF0C28" w:rsidP="00BF0C28">
            <w:pPr>
              <w:bidi/>
            </w:pPr>
            <w:r>
              <w:rPr>
                <w:rFonts w:hint="cs"/>
                <w:rtl/>
                <w:lang w:bidi="fa-IR"/>
              </w:rPr>
              <w:t xml:space="preserve">نفر سوم : مهدی قناعتیان </w:t>
            </w:r>
          </w:p>
        </w:tc>
        <w:tc>
          <w:tcPr>
            <w:tcW w:w="2394" w:type="dxa"/>
          </w:tcPr>
          <w:p w:rsidR="00BF0C28" w:rsidRDefault="00BF0C28" w:rsidP="00BF0C28">
            <w:pPr>
              <w:bidi/>
            </w:pPr>
            <w:r>
              <w:rPr>
                <w:rFonts w:hint="cs"/>
                <w:rtl/>
              </w:rPr>
              <w:t xml:space="preserve">احکام </w:t>
            </w:r>
          </w:p>
        </w:tc>
      </w:tr>
    </w:tbl>
    <w:p w:rsidR="009A18A3" w:rsidRDefault="009A18A3" w:rsidP="00BF0C28">
      <w:pPr>
        <w:bidi/>
      </w:pPr>
    </w:p>
    <w:sectPr w:rsidR="009A18A3" w:rsidSect="009A1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C18C9"/>
    <w:multiLevelType w:val="hybridMultilevel"/>
    <w:tmpl w:val="7514141E"/>
    <w:lvl w:ilvl="0" w:tplc="FB9E8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0C28"/>
    <w:rsid w:val="009A18A3"/>
    <w:rsid w:val="00BF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C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0C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hoomansh</dc:creator>
  <cp:lastModifiedBy>hoomansh</cp:lastModifiedBy>
  <cp:revision>1</cp:revision>
  <dcterms:created xsi:type="dcterms:W3CDTF">2016-04-28T06:08:00Z</dcterms:created>
  <dcterms:modified xsi:type="dcterms:W3CDTF">2016-04-28T06:15:00Z</dcterms:modified>
</cp:coreProperties>
</file>